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Orçamento para instalação elétrica</w:t>
      </w:r>
    </w:p>
    <w:p>
      <w:pPr>
        <w:spacing w:after="220"/>
      </w:pPr>
      <w:r>
        <w:rPr>
          <w:b/>
          <w:bCs/>
        </w:rPr>
        <w:t xml:space="preserve">MODELO EM BRANCO. </w:t>
      </w:r>
      <w:r>
        <w:t xml:space="preserve">Modelo em branco. Não dimensiona circuitos, condutores, proteções ou quantidades. Registre somente o que foi avaliado e combinado por pessoa responsável.</w:t>
      </w:r>
    </w:p>
    <w:p>
      <w:pPr>
        <w:pStyle w:val="Heading1"/>
        <w:spacing w:after="100" w:before="280"/>
      </w:pPr>
      <w:r>
        <w:t xml:space="preserve">1. Identificação e local</w:t>
      </w:r>
    </w:p>
    <w:p>
      <w:r>
        <w:rPr>
          <w:b/>
          <w:bCs/>
        </w:rPr>
        <w:t xml:space="preserve">Prestador/empresa: </w:t>
      </w:r>
      <w:r>
        <w:t xml:space="preserve">[preencha após confirmar]</w:t>
      </w:r>
    </w:p>
    <w:p>
      <w:r>
        <w:rPr>
          <w:b/>
          <w:bCs/>
        </w:rPr>
        <w:t xml:space="preserve">Cliente: </w:t>
      </w:r>
      <w:r>
        <w:t xml:space="preserve">[preencha após confirmar]</w:t>
      </w:r>
    </w:p>
    <w:p>
      <w:r>
        <w:rPr>
          <w:b/>
          <w:bCs/>
        </w:rPr>
        <w:t xml:space="preserve">Endereço e área considerada: </w:t>
      </w:r>
      <w:r>
        <w:t xml:space="preserve">[preencha após confirmar]</w:t>
      </w:r>
    </w:p>
    <w:p>
      <w:r>
        <w:rPr>
          <w:b/>
          <w:bCs/>
        </w:rPr>
        <w:t xml:space="preserve">Data da vistoria: </w:t>
      </w:r>
      <w:r>
        <w:t xml:space="preserve">[preencha após confirmar]</w:t>
      </w:r>
    </w:p>
    <w:p>
      <w:r>
        <w:rPr>
          <w:b/>
          <w:bCs/>
        </w:rPr>
        <w:t xml:space="preserve">Validade da proposta: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2. Escopo verificado</w:t>
      </w:r>
    </w:p>
    <w:p>
      <w:r>
        <w:rPr>
          <w:b/>
          <w:bCs/>
        </w:rPr>
        <w:t xml:space="preserve">Serviço solicitado: </w:t>
      </w:r>
      <w:r>
        <w:t xml:space="preserve">[preencha após confirmar]</w:t>
      </w:r>
    </w:p>
    <w:p>
      <w:r>
        <w:rPr>
          <w:b/>
          <w:bCs/>
        </w:rPr>
        <w:t xml:space="preserve">Condição observada: </w:t>
      </w:r>
      <w:r>
        <w:t xml:space="preserve">[preencha após confirmar]</w:t>
      </w:r>
    </w:p>
    <w:p>
      <w:r>
        <w:rPr>
          <w:b/>
          <w:bCs/>
        </w:rPr>
        <w:t xml:space="preserve">Pontos/áreas considerados: </w:t>
      </w:r>
      <w:r>
        <w:t xml:space="preserve">[preencha após confirmar]</w:t>
      </w:r>
    </w:p>
    <w:p>
      <w:r>
        <w:rPr>
          <w:b/>
          <w:bCs/>
        </w:rPr>
        <w:t xml:space="preserve">Acesso e dependências a confirmar: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3. Itens, materiais e serviços</w:t>
      </w:r>
    </w:p>
    <w:p>
      <w:r>
        <w:rPr>
          <w:b/>
          <w:bCs/>
        </w:rPr>
        <w:t xml:space="preserve">Material, fabricante e código confirmados: </w:t>
      </w:r>
      <w:r>
        <w:t xml:space="preserve">[preencha após confirmar]</w:t>
      </w:r>
    </w:p>
    <w:p>
      <w:r>
        <w:rPr>
          <w:b/>
          <w:bCs/>
        </w:rPr>
        <w:t xml:space="preserve">Unidade e quantidade verificadas: </w:t>
      </w:r>
      <w:r>
        <w:t xml:space="preserve">[preencha após confirmar]</w:t>
      </w:r>
    </w:p>
    <w:p>
      <w:r>
        <w:rPr>
          <w:b/>
          <w:bCs/>
        </w:rPr>
        <w:t xml:space="preserve">Mão de obra e atividades incluídas: </w:t>
      </w:r>
      <w:r>
        <w:t xml:space="preserve">[preencha após confirmar]</w:t>
      </w:r>
    </w:p>
    <w:p>
      <w:r>
        <w:rPr>
          <w:b/>
          <w:bCs/>
        </w:rPr>
        <w:t xml:space="preserve">Serviços complementares: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4. Exclusões e pendências</w:t>
      </w:r>
    </w:p>
    <w:p>
      <w:r>
        <w:rPr>
          <w:b/>
          <w:bCs/>
        </w:rPr>
        <w:t xml:space="preserve">Materiais ou serviços não incluídos: </w:t>
      </w:r>
      <w:r>
        <w:t xml:space="preserve">[preencha após confirmar]</w:t>
      </w:r>
    </w:p>
    <w:p>
      <w:r>
        <w:rPr>
          <w:b/>
          <w:bCs/>
        </w:rPr>
        <w:t xml:space="preserve">Condição que depende de inspeção: </w:t>
      </w:r>
      <w:r>
        <w:t xml:space="preserve">[preencha após confirmar]</w:t>
      </w:r>
    </w:p>
    <w:p>
      <w:r>
        <w:rPr>
          <w:b/>
          <w:bCs/>
        </w:rPr>
        <w:t xml:space="preserve">Acesso, desligamento ou terceiro a combinar: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5. Condições comerciais</w:t>
      </w:r>
    </w:p>
    <w:p>
      <w:r>
        <w:rPr>
          <w:b/>
          <w:bCs/>
        </w:rPr>
        <w:t xml:space="preserve">Preço e forma de pagamento acordados: </w:t>
      </w:r>
      <w:r>
        <w:t xml:space="preserve">[preencha após confirmar]</w:t>
      </w:r>
    </w:p>
    <w:p>
      <w:r>
        <w:rPr>
          <w:b/>
          <w:bCs/>
        </w:rPr>
        <w:t xml:space="preserve">Prazo após validação de agenda e local: </w:t>
      </w:r>
      <w:r>
        <w:t xml:space="preserve">[preencha após confirmar]</w:t>
      </w:r>
    </w:p>
    <w:p>
      <w:r>
        <w:rPr>
          <w:b/>
          <w:bCs/>
        </w:rPr>
        <w:t xml:space="preserve">Garantia oferecida para este serviço: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Informação ou aprovação pendente: </w:t>
      </w:r>
      <w:r>
        <w:t xml:space="preserve">[preencha após confirmar]</w:t>
      </w:r>
    </w:p>
    <w:p>
      <w:r>
        <w:rPr>
          <w:b/>
          <w:bCs/>
        </w:rPr>
        <w:t xml:space="preserve">Ação e data para retomar a conversa: </w:t>
      </w:r>
      <w:r>
        <w:t xml:space="preserve">[preencha após confirmar]</w:t>
      </w:r>
    </w:p>
    <w:p>
      <w:pPr>
        <w:spacing w:before="240"/>
      </w:pPr>
      <w:r>
        <w:t xml:space="preserve">Antes de enviar, confirme cada item, valor, prazo, exclusão e condição. Não apresente estimativas como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— Orçamento para instalação elétrica</dc:title>
  <dc:creator>VejaDoc</dc:creator>
  <dc:description>Estrutura em branco. Preencha somente dados confirmados com o cliente.</dc:description>
  <cp:lastModifiedBy>Un-named</cp:lastModifiedBy>
  <cp:revision>1</cp:revision>
  <dcterms:created xsi:type="dcterms:W3CDTF">2026-10-02T10:48:38.775Z</dcterms:created>
  <dcterms:modified xsi:type="dcterms:W3CDTF">2026-10-02T10:48:38.775Z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